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684" w:right="1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5786120" cy="819780"/>
                <wp:effectExtent b="0" l="0" r="0" t="0"/>
                <wp:wrapTopAndBottom distB="0" dist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62475" y="3616793"/>
                          <a:ext cx="5766900" cy="801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4.00000095367432" w:line="240"/>
                              <w:ind w:left="2.0000000298023224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Žádost o grant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4.00000095367432" w:line="240"/>
                              <w:ind w:left="2.0000000298023224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Divoké husy pro Znojemsko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5786120" cy="819780"/>
                <wp:effectExtent b="0" l="0" r="0" t="0"/>
                <wp:wrapTopAndBottom distB="0" dist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6120" cy="819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Název organizace</w:t>
      </w:r>
    </w:p>
    <w:tbl>
      <w:tblPr>
        <w:tblStyle w:val="Table1"/>
        <w:tblW w:w="94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Sídlo, adresa, kraj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hanging="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C">
      <w:pPr>
        <w:ind w:hanging="2"/>
        <w:rPr>
          <w:b w:val="1"/>
          <w:bCs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IČ, právní forma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rPr>
          <w:b w:val="1"/>
          <w:bCs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Bankovní spojení,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hanging="2"/>
        <w:rPr>
          <w:b w:val="1"/>
          <w:bCs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Webové stránky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hanging="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6">
      <w:pPr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Jméno statutárního zástupce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 a e-mail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Jméno osoby odpovědné za realizaci dobročinné akce </w:t>
      </w:r>
      <w:r w:rsidDel="00000000" w:rsidR="00000000" w:rsidRPr="00000000">
        <w:rPr>
          <w:rtl w:val="0"/>
        </w:rPr>
        <w:t xml:space="preserve">(včetně přesného názvu funkce)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 a e-mail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rPr/>
      </w:pPr>
      <w:r w:rsidDel="00000000" w:rsidR="00000000" w:rsidRPr="00000000">
        <w:rPr>
          <w:b w:val="1"/>
          <w:bCs w:val="1"/>
          <w:rtl w:val="0"/>
        </w:rPr>
        <w:t xml:space="preserve">Zaměření organizace a cílová skupina, stručný přehled dosavadní činnosti předkládající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hanging="2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Foto příloha – slouží pro propagaci –  pošlete 3 až 5 fotografií, které se vztahují k účelu grantu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sz w:val="20"/>
          <w:szCs w:val="20"/>
        </w:rPr>
        <w:sectPr>
          <w:footerReference r:id="rId9" w:type="default"/>
          <w:pgSz w:h="16840" w:w="11910" w:orient="portrait"/>
          <w:pgMar w:bottom="660" w:top="900" w:left="1200" w:right="1160" w:header="0" w:footer="46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Cíl projektu – na co žádáte – co nejkonkrétněji</w:t>
      </w:r>
    </w:p>
    <w:p w:rsidR="00000000" w:rsidDel="00000000" w:rsidP="00000000" w:rsidRDefault="00000000" w:rsidRPr="00000000" w14:paraId="00000032">
      <w:pPr>
        <w:ind w:left="1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34075" cy="748996"/>
                <wp:effectExtent b="0" l="0" r="0" 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5" y="2128369"/>
                          <a:ext cx="5901000" cy="130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34.99999046325684"/>
                              <w:ind w:left="106.99999809265137" w:right="103.99999618530273" w:firstLine="213.9999961853027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34075" cy="748996"/>
                <wp:effectExtent b="0" l="0" r="0" t="0"/>
                <wp:docPr id="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7489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0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Proč žádáte – důvod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34075" cy="748996"/>
                <wp:effectExtent b="0" l="0" r="0" 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5" y="2128369"/>
                          <a:ext cx="5901000" cy="130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34.99999046325684"/>
                              <w:ind w:left="106.99999809265137" w:right="103.99999618530273" w:firstLine="213.9999961853027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34075" cy="748996"/>
                <wp:effectExtent b="0" l="0" r="0" t="0"/>
                <wp:docPr id="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7489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0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 z peněz pořídíte – konkrétně</w:t>
      </w:r>
    </w:p>
    <w:p w:rsidR="00000000" w:rsidDel="00000000" w:rsidP="00000000" w:rsidRDefault="00000000" w:rsidRPr="00000000" w14:paraId="00000038">
      <w:pPr>
        <w:ind w:left="105" w:firstLine="0"/>
        <w:rPr>
          <w:b w:val="1"/>
          <w:bCs w:val="1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34075" cy="748996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5" y="2128369"/>
                          <a:ext cx="5901000" cy="130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34.99999046325684"/>
                              <w:ind w:left="106.99999809265137" w:right="103.99999618530273" w:firstLine="213.9999961853027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34075" cy="748996"/>
                <wp:effectExtent b="0" l="0" r="0" t="0"/>
                <wp:docPr id="4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7489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92" w:lineRule="auto"/>
        <w:ind w:left="21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Finanční rozpočet projektu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20105" cy="970280"/>
                <wp:effectExtent b="0" l="0" r="0" 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95473" y="3304385"/>
                          <a:ext cx="5901055" cy="9512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00000953674316"/>
                              <w:ind w:left="106.99999809265137" w:right="0" w:firstLine="213.99999618530273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20105" cy="970280"/>
                <wp:effectExtent b="0" l="0" r="0" t="0"/>
                <wp:docPr id="4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105" cy="9702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tabs>
          <w:tab w:val="left" w:leader="none" w:pos="0"/>
        </w:tabs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tabs>
          <w:tab w:val="left" w:leader="none" w:pos="0"/>
        </w:tabs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4"/>
          <w:numId w:val="1"/>
        </w:numPr>
        <w:tabs>
          <w:tab w:val="left" w:leader="none" w:pos="0"/>
        </w:tabs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Prohlášení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ind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ind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Prohlašuji, že všechny uvedené informace jsou pravdivé. Jsem si vědom/a, že uvedení nepravdivých informací a nedodržení dohodnutých závazků může vést k odstoupení od smlouvy ze strany Nadace Divoké husy.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befor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k předání těchto fotografií Nadaci Divoké husy. </w:t>
      </w:r>
    </w:p>
    <w:p w:rsidR="00000000" w:rsidDel="00000000" w:rsidP="00000000" w:rsidRDefault="00000000" w:rsidRPr="00000000" w14:paraId="00000043">
      <w:pPr>
        <w:widowControl w:val="1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ind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Prohlašuji, že jsem se seznámil/a s dokumentem Prohlášení o zpracování osobních údajů Nadací Divoké husy, které je dostupné na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https://divokehusy.cz/divoke-husy-pro-znojemsko/#ke-stazeni_zn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a beru ho na vědomí.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" w:lineRule="auto"/>
        <w:ind w:left="21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Jméno a příjmení statutárního zástupce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20105" cy="201930"/>
                <wp:effectExtent b="0" l="0" r="0" t="0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95473" y="3688560"/>
                          <a:ext cx="5901055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106.99999809265137" w:right="0" w:firstLine="106.99999809265137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20105" cy="201930"/>
                <wp:effectExtent b="0" l="0" r="0" t="0"/>
                <wp:docPr id="4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105" cy="2019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537"/>
        </w:tabs>
        <w:ind w:left="216" w:firstLine="0"/>
        <w:rPr>
          <w:rFonts w:ascii="Arial" w:cs="Arial" w:eastAsia="Arial" w:hAnsi="Arial"/>
          <w:b w:val="1"/>
          <w:bCs w:val="1"/>
        </w:rPr>
        <w:sectPr>
          <w:type w:val="nextPage"/>
          <w:pgSz w:h="16840" w:w="11910" w:orient="portrait"/>
          <w:pgMar w:bottom="660" w:top="900" w:left="1200" w:right="1160" w:header="0" w:footer="465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                                 dne </w:t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4A">
      <w:pPr>
        <w:spacing w:line="246.99999999999994" w:lineRule="auto"/>
        <w:ind w:left="217" w:right="615" w:firstLine="0"/>
        <w:rPr>
          <w:rFonts w:ascii="Helvetica Neue" w:cs="Helvetica Neue" w:eastAsia="Helvetica Neue" w:hAnsi="Helvetica Neue"/>
          <w:sz w:val="8"/>
          <w:szCs w:val="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660" w:top="900" w:left="1200" w:right="1160" w:header="0" w:footer="465"/>
      <w:cols w:equalWidth="0" w:num="2">
        <w:col w:space="40" w:w="4755"/>
        <w:col w:space="0" w:w="475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2921000</wp:posOffset>
              </wp:positionH>
              <wp:positionV relativeFrom="paragraph">
                <wp:posOffset>10236200</wp:posOffset>
              </wp:positionV>
              <wp:extent cx="171450" cy="184785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2921000</wp:posOffset>
              </wp:positionH>
              <wp:positionV relativeFrom="paragraph">
                <wp:posOffset>10236200</wp:posOffset>
              </wp:positionV>
              <wp:extent cx="171450" cy="184785"/>
              <wp:effectExtent b="0" l="0" r="0" t="0"/>
              <wp:wrapNone/>
              <wp:docPr id="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74" w:lineRule="auto"/>
      <w:ind w:left="2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2"/>
      <w:jc w:val="center"/>
    </w:pPr>
    <w:rPr>
      <w:sz w:val="28"/>
      <w:szCs w:val="28"/>
    </w:rPr>
  </w:style>
  <w:style w:type="paragraph" w:styleId="Normln" w:default="1">
    <w:name w:val="Normal"/>
    <w:qFormat w:val="1"/>
    <w:rPr>
      <w:rFonts w:ascii="Arial MT" w:cs="Arial MT" w:eastAsia="Arial MT" w:hAnsi="Arial MT"/>
      <w:lang w:val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pPr>
      <w:ind w:left="107"/>
    </w:pPr>
  </w:style>
  <w:style w:type="paragraph" w:styleId="Nzev">
    <w:name w:val="Title"/>
    <w:basedOn w:val="Normln"/>
    <w:uiPriority w:val="10"/>
    <w:qFormat w:val="1"/>
    <w:pPr>
      <w:spacing w:before="74"/>
      <w:ind w:left="2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 w:val="1"/>
  </w:style>
  <w:style w:type="paragraph" w:styleId="TableParagraph" w:customStyle="1">
    <w:name w:val="Table Paragraph"/>
    <w:basedOn w:val="Normln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ivokehusy.cz/divoke-husy-pro-znojemsko/#ke-stazeni_zn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9+0NjuES5cKoLMXxpmYaATBv4w==">CgMxLjAyCGguZ2pkZ3hzMghoLmdqZGd4czgAciExdUNtMlVSU2hVVG8yWTJzRHcyVnFKWmlfVF9OS1hpc2E=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2024-09-04T14:23:00Z</dcterms:created>
  <dc:creator>Martin a 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2024-09-04T00:00:00Z</vt:lpwstr>
  </property>
  <property fmtid="{D5CDD505-2E9C-101B-9397-08002B2CF9AE}" pid="5" name="Producer">
    <vt:lpwstr>Microsoft® Word 2019</vt:lpwstr>
  </property>
</Properties>
</file>